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848" w:rsidRPr="00E34848" w:rsidRDefault="00CC7E92" w:rsidP="005B0A1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C7E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кандидатов, включенных в кадровый резерв Калугастата</w:t>
      </w:r>
      <w:r w:rsidR="005B0A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E34848" w:rsidRPr="00E348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4848" w:rsidRPr="00E348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E34848" w:rsidRPr="00E34848" w:rsidRDefault="00E34848" w:rsidP="00E348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8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7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4531"/>
        <w:gridCol w:w="4533"/>
      </w:tblGrid>
      <w:tr w:rsidR="00E34848" w:rsidRPr="00CC7E92" w:rsidTr="00E34848">
        <w:trPr>
          <w:jc w:val="center"/>
        </w:trPr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4848" w:rsidRPr="00CC7E92" w:rsidRDefault="00E34848" w:rsidP="00E348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7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C7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4848" w:rsidRPr="00CC7E92" w:rsidRDefault="00E34848" w:rsidP="00E348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7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 ка</w:t>
            </w:r>
            <w:r w:rsidR="005B0A1D" w:rsidRPr="00CC7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ндидата, признанного победителе</w:t>
            </w:r>
            <w:r w:rsidRPr="00CC7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4848" w:rsidRPr="00CC7E92" w:rsidRDefault="00E34848" w:rsidP="00E348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7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Группа должностей государственной гражданской службы </w:t>
            </w:r>
          </w:p>
          <w:p w:rsidR="00E34848" w:rsidRPr="00CC7E92" w:rsidRDefault="00E34848" w:rsidP="00E348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7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Российской Федерации</w:t>
            </w:r>
          </w:p>
        </w:tc>
      </w:tr>
    </w:tbl>
    <w:p w:rsidR="005B0A1D" w:rsidRPr="00071229" w:rsidRDefault="005B0A1D" w:rsidP="005B0A1D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  <w:r w:rsidRPr="00071229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t>административный отдел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9"/>
        <w:gridCol w:w="4670"/>
        <w:gridCol w:w="4534"/>
      </w:tblGrid>
      <w:tr w:rsidR="005B0A1D" w:rsidRPr="005B0A1D" w:rsidTr="005B0A1D">
        <w:trPr>
          <w:trHeight w:hRule="exact" w:val="397"/>
        </w:trPr>
        <w:tc>
          <w:tcPr>
            <w:tcW w:w="435" w:type="dxa"/>
            <w:gridSpan w:val="2"/>
            <w:vAlign w:val="center"/>
          </w:tcPr>
          <w:p w:rsidR="005B0A1D" w:rsidRPr="005B0A1D" w:rsidRDefault="005B0A1D" w:rsidP="00A66E5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670" w:type="dxa"/>
            <w:vAlign w:val="center"/>
          </w:tcPr>
          <w:p w:rsidR="005B0A1D" w:rsidRPr="005B0A1D" w:rsidRDefault="005B0A1D" w:rsidP="00A66E50">
            <w:pPr>
              <w:spacing w:after="120" w:line="240" w:lineRule="auto"/>
              <w:ind w:left="24" w:hanging="2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Елисеева Алина Андреевна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9639" w:type="dxa"/>
            <w:gridSpan w:val="4"/>
            <w:vAlign w:val="center"/>
            <w:hideMark/>
          </w:tcPr>
          <w:p w:rsidR="005B0A1D" w:rsidRPr="005B0A1D" w:rsidRDefault="005B0A1D" w:rsidP="005B0A1D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финансово-экономический отдел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426" w:type="dxa"/>
            <w:vAlign w:val="center"/>
            <w:hideMark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679" w:type="dxa"/>
            <w:gridSpan w:val="2"/>
            <w:vAlign w:val="center"/>
            <w:hideMark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Фитиль Елена Николаевна</w:t>
            </w:r>
          </w:p>
        </w:tc>
        <w:tc>
          <w:tcPr>
            <w:tcW w:w="4534" w:type="dxa"/>
            <w:vAlign w:val="center"/>
            <w:hideMark/>
          </w:tcPr>
          <w:p w:rsidR="005B0A1D" w:rsidRPr="005B0A1D" w:rsidRDefault="005B0A1D" w:rsidP="005B0A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9639" w:type="dxa"/>
            <w:gridSpan w:val="4"/>
            <w:vAlign w:val="center"/>
            <w:hideMark/>
          </w:tcPr>
          <w:p w:rsidR="005B0A1D" w:rsidRPr="005B0A1D" w:rsidRDefault="005B0A1D" w:rsidP="005B0A1D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отдел сводных статистических работ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426" w:type="dxa"/>
            <w:vAlign w:val="center"/>
            <w:hideMark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679" w:type="dxa"/>
            <w:gridSpan w:val="2"/>
            <w:vAlign w:val="center"/>
            <w:hideMark/>
          </w:tcPr>
          <w:p w:rsidR="005B0A1D" w:rsidRPr="005B0A1D" w:rsidRDefault="005B0A1D" w:rsidP="00A66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hAnsi="Times New Roman" w:cs="Times New Roman"/>
                <w:sz w:val="28"/>
                <w:szCs w:val="28"/>
              </w:rPr>
              <w:t>Гончарова Татьяна Владимировна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426" w:type="dxa"/>
            <w:vAlign w:val="center"/>
            <w:hideMark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679" w:type="dxa"/>
            <w:gridSpan w:val="2"/>
            <w:vAlign w:val="center"/>
            <w:hideMark/>
          </w:tcPr>
          <w:p w:rsidR="005B0A1D" w:rsidRPr="005B0A1D" w:rsidRDefault="005B0A1D" w:rsidP="00A66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hAnsi="Times New Roman" w:cs="Times New Roman"/>
                <w:sz w:val="28"/>
                <w:szCs w:val="28"/>
              </w:rPr>
              <w:t>Мусаева Айгуль Ахмедовна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val="831"/>
        </w:trPr>
        <w:tc>
          <w:tcPr>
            <w:tcW w:w="9639" w:type="dxa"/>
            <w:gridSpan w:val="4"/>
            <w:vAlign w:val="center"/>
            <w:hideMark/>
          </w:tcPr>
          <w:p w:rsidR="005B0A1D" w:rsidRPr="005B0A1D" w:rsidRDefault="005B0A1D" w:rsidP="005B0A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отдел статистики предприятий, региональных счетов, балансов, ведения Статистического регистра и общероссийских классификаторов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426" w:type="dxa"/>
            <w:vAlign w:val="center"/>
            <w:hideMark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679" w:type="dxa"/>
            <w:gridSpan w:val="2"/>
            <w:vAlign w:val="center"/>
            <w:hideMark/>
          </w:tcPr>
          <w:p w:rsidR="005B0A1D" w:rsidRPr="005B0A1D" w:rsidRDefault="005B0A1D" w:rsidP="00A66E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hAnsi="Times New Roman" w:cs="Times New Roman"/>
                <w:sz w:val="28"/>
                <w:szCs w:val="28"/>
              </w:rPr>
              <w:t>Шолохова Елизавета Владимировна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426" w:type="dxa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679" w:type="dxa"/>
            <w:gridSpan w:val="2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Мещанова Кристина Юрьевна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426" w:type="dxa"/>
            <w:vAlign w:val="center"/>
            <w:hideMark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679" w:type="dxa"/>
            <w:gridSpan w:val="2"/>
            <w:vAlign w:val="center"/>
            <w:hideMark/>
          </w:tcPr>
          <w:p w:rsidR="005B0A1D" w:rsidRPr="005B0A1D" w:rsidRDefault="005B0A1D" w:rsidP="00A66E5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hAnsi="Times New Roman" w:cs="Times New Roman"/>
                <w:sz w:val="28"/>
                <w:szCs w:val="28"/>
              </w:rPr>
              <w:t>Чуйкова Дарья Николаевна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426" w:type="dxa"/>
            <w:vAlign w:val="center"/>
            <w:hideMark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4679" w:type="dxa"/>
            <w:gridSpan w:val="2"/>
            <w:vAlign w:val="center"/>
            <w:hideMark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Ходенкова Екатерина Петровна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9639" w:type="dxa"/>
            <w:gridSpan w:val="4"/>
            <w:vAlign w:val="center"/>
            <w:hideMark/>
          </w:tcPr>
          <w:p w:rsidR="005B0A1D" w:rsidRPr="005B0A1D" w:rsidRDefault="005B0A1D" w:rsidP="005B0A1D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отдел статистики цен и финансов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426" w:type="dxa"/>
            <w:vAlign w:val="center"/>
            <w:hideMark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679" w:type="dxa"/>
            <w:gridSpan w:val="2"/>
            <w:vAlign w:val="center"/>
            <w:hideMark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Капустина Дарья Владимировна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426" w:type="dxa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679" w:type="dxa"/>
            <w:gridSpan w:val="2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Алексеева Инна Александровна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1424E6">
        <w:trPr>
          <w:trHeight w:hRule="exact" w:val="397"/>
        </w:trPr>
        <w:tc>
          <w:tcPr>
            <w:tcW w:w="426" w:type="dxa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679" w:type="dxa"/>
            <w:gridSpan w:val="2"/>
          </w:tcPr>
          <w:p w:rsidR="005B0A1D" w:rsidRPr="004F7052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7052">
              <w:rPr>
                <w:rFonts w:ascii="Times New Roman" w:eastAsia="Times New Roman" w:hAnsi="Times New Roman" w:cs="Times New Roman"/>
                <w:sz w:val="28"/>
                <w:szCs w:val="28"/>
              </w:rPr>
              <w:t>Симакова Светлана Борисовна</w:t>
            </w:r>
          </w:p>
        </w:tc>
        <w:tc>
          <w:tcPr>
            <w:tcW w:w="4534" w:type="dxa"/>
          </w:tcPr>
          <w:p w:rsidR="005B0A1D" w:rsidRPr="00496839" w:rsidRDefault="005B0A1D" w:rsidP="00A66E5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val="724"/>
        </w:trPr>
        <w:tc>
          <w:tcPr>
            <w:tcW w:w="9639" w:type="dxa"/>
            <w:gridSpan w:val="4"/>
            <w:vAlign w:val="center"/>
          </w:tcPr>
          <w:p w:rsidR="005B0A1D" w:rsidRPr="005B0A1D" w:rsidRDefault="005B0A1D" w:rsidP="005B0A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отдел статистики строительства, инвестиций и жилищно-коммунального хозяйства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426" w:type="dxa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679" w:type="dxa"/>
            <w:gridSpan w:val="2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Власова Екатерина Сергеевна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hRule="exact" w:val="397"/>
        </w:trPr>
        <w:tc>
          <w:tcPr>
            <w:tcW w:w="426" w:type="dxa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679" w:type="dxa"/>
            <w:gridSpan w:val="2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Николаева Алеся Игоревна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val="397"/>
        </w:trPr>
        <w:tc>
          <w:tcPr>
            <w:tcW w:w="9639" w:type="dxa"/>
            <w:gridSpan w:val="4"/>
            <w:vAlign w:val="center"/>
          </w:tcPr>
          <w:p w:rsidR="005B0A1D" w:rsidRPr="005B0A1D" w:rsidRDefault="005B0A1D" w:rsidP="005B0A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отдел информационных технологий</w:t>
            </w:r>
          </w:p>
        </w:tc>
      </w:tr>
      <w:tr w:rsidR="005B0A1D" w:rsidRPr="005B0A1D" w:rsidTr="005B0A1D">
        <w:trPr>
          <w:trHeight w:val="397"/>
        </w:trPr>
        <w:tc>
          <w:tcPr>
            <w:tcW w:w="426" w:type="dxa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679" w:type="dxa"/>
            <w:gridSpan w:val="2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Мукосов Станислав Дмитриевич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val="397"/>
        </w:trPr>
        <w:tc>
          <w:tcPr>
            <w:tcW w:w="9639" w:type="dxa"/>
            <w:gridSpan w:val="4"/>
            <w:vAlign w:val="center"/>
          </w:tcPr>
          <w:p w:rsidR="005B0A1D" w:rsidRPr="005B0A1D" w:rsidRDefault="005B0A1D" w:rsidP="005B0A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отдел статистики сельского хозяйства и окружающей природной среды</w:t>
            </w:r>
          </w:p>
        </w:tc>
      </w:tr>
      <w:tr w:rsidR="005B0A1D" w:rsidRPr="005B0A1D" w:rsidTr="005B0A1D">
        <w:trPr>
          <w:trHeight w:val="397"/>
        </w:trPr>
        <w:tc>
          <w:tcPr>
            <w:tcW w:w="426" w:type="dxa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679" w:type="dxa"/>
            <w:gridSpan w:val="2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Тиманькова Светлана Николаевна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5B0A1D" w:rsidRPr="005B0A1D" w:rsidTr="005B0A1D">
        <w:trPr>
          <w:trHeight w:val="397"/>
        </w:trPr>
        <w:tc>
          <w:tcPr>
            <w:tcW w:w="9639" w:type="dxa"/>
            <w:gridSpan w:val="4"/>
            <w:vAlign w:val="center"/>
          </w:tcPr>
          <w:p w:rsidR="005B0A1D" w:rsidRPr="005B0A1D" w:rsidRDefault="005B0A1D" w:rsidP="005B0A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отдел статистики населения и здравоохранения</w:t>
            </w:r>
          </w:p>
        </w:tc>
      </w:tr>
      <w:tr w:rsidR="005B0A1D" w:rsidRPr="005B0A1D" w:rsidTr="005B0A1D">
        <w:trPr>
          <w:trHeight w:val="397"/>
        </w:trPr>
        <w:tc>
          <w:tcPr>
            <w:tcW w:w="426" w:type="dxa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679" w:type="dxa"/>
            <w:gridSpan w:val="2"/>
            <w:vAlign w:val="center"/>
          </w:tcPr>
          <w:p w:rsidR="005B0A1D" w:rsidRPr="005B0A1D" w:rsidRDefault="005B0A1D" w:rsidP="00A66E5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Иринархова Елена Александровна</w:t>
            </w:r>
          </w:p>
        </w:tc>
        <w:tc>
          <w:tcPr>
            <w:tcW w:w="4534" w:type="dxa"/>
            <w:vAlign w:val="center"/>
          </w:tcPr>
          <w:p w:rsidR="005B0A1D" w:rsidRPr="005B0A1D" w:rsidRDefault="005B0A1D" w:rsidP="005B0A1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5B0A1D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</w:t>
            </w:r>
          </w:p>
        </w:tc>
      </w:tr>
    </w:tbl>
    <w:p w:rsidR="005B0A1D" w:rsidRDefault="005B0A1D" w:rsidP="005B0A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u w:val="single"/>
          <w:lang w:eastAsia="ru-RU"/>
        </w:rPr>
      </w:pPr>
    </w:p>
    <w:sectPr w:rsidR="005B0A1D" w:rsidSect="003C67A6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848"/>
    <w:rsid w:val="003C67A6"/>
    <w:rsid w:val="00433B09"/>
    <w:rsid w:val="005B0A1D"/>
    <w:rsid w:val="00CC7E92"/>
    <w:rsid w:val="00E3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Гладышева Лариса Петровна</dc:creator>
  <cp:lastModifiedBy>Гладышева Лариса Петровна</cp:lastModifiedBy>
  <cp:revision>7</cp:revision>
  <dcterms:created xsi:type="dcterms:W3CDTF">2020-12-16T11:05:00Z</dcterms:created>
  <dcterms:modified xsi:type="dcterms:W3CDTF">2020-12-18T05:45:00Z</dcterms:modified>
</cp:coreProperties>
</file>